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422AD" w:rsidRDefault="00523C1C">
      <w:pPr>
        <w:pStyle w:val="Title"/>
      </w:pPr>
      <w:bookmarkStart w:id="0" w:name="_ods23feicp03" w:colFirst="0" w:colLast="0"/>
      <w:bookmarkEnd w:id="0"/>
      <w:r>
        <w:t>ТЕХНИЧЕСКИ ХАРАКТЕРИСТИКИ НА СИСТЕМАТА</w:t>
      </w:r>
    </w:p>
    <w:p w14:paraId="00000002" w14:textId="77777777" w:rsidR="007422AD" w:rsidRDefault="007422AD"/>
    <w:p w14:paraId="00000003" w14:textId="77777777" w:rsidR="007422AD" w:rsidRDefault="00523C1C">
      <w:pPr>
        <w:numPr>
          <w:ilvl w:val="0"/>
          <w:numId w:val="1"/>
        </w:numPr>
      </w:pPr>
      <w:r>
        <w:t>Общи характеристики:</w:t>
      </w:r>
    </w:p>
    <w:p w14:paraId="00000004" w14:textId="77777777" w:rsidR="007422AD" w:rsidRDefault="00523C1C">
      <w:pPr>
        <w:numPr>
          <w:ilvl w:val="1"/>
          <w:numId w:val="1"/>
        </w:numPr>
      </w:pPr>
      <w:r>
        <w:t>Платформата трябва да е web базирана, с адаптируем дизайн за работа от мобилно устройство, както на Android, така и на iOS;</w:t>
      </w:r>
    </w:p>
    <w:p w14:paraId="00000005" w14:textId="77777777" w:rsidR="007422AD" w:rsidRDefault="00523C1C">
      <w:pPr>
        <w:numPr>
          <w:ilvl w:val="0"/>
          <w:numId w:val="1"/>
        </w:numPr>
      </w:pPr>
      <w:r>
        <w:t>Общи функции, които платформата трябва да предлага:</w:t>
      </w:r>
    </w:p>
    <w:p w14:paraId="00000006" w14:textId="77777777" w:rsidR="007422AD" w:rsidRDefault="00523C1C">
      <w:pPr>
        <w:numPr>
          <w:ilvl w:val="1"/>
          <w:numId w:val="1"/>
        </w:numPr>
      </w:pPr>
      <w:r>
        <w:t>определянето на правата по роли и асоциирането на ролите към потребители;</w:t>
      </w:r>
    </w:p>
    <w:p w14:paraId="00000007" w14:textId="77777777" w:rsidR="007422AD" w:rsidRDefault="00523C1C">
      <w:pPr>
        <w:numPr>
          <w:ilvl w:val="1"/>
          <w:numId w:val="1"/>
        </w:numPr>
      </w:pPr>
      <w:r>
        <w:t>възможност за работа на един потребител в няколко юридически лица без да сменя профила и излиза от платформата;</w:t>
      </w:r>
    </w:p>
    <w:p w14:paraId="00000008" w14:textId="77777777" w:rsidR="007422AD" w:rsidRDefault="00523C1C">
      <w:pPr>
        <w:numPr>
          <w:ilvl w:val="1"/>
          <w:numId w:val="1"/>
        </w:numPr>
      </w:pPr>
      <w:r>
        <w:t>дигитален архив за документи, където клиента да качва, съхранява, търс</w:t>
      </w:r>
      <w:r>
        <w:t>и и сваля на устройството си важни за него файлове;</w:t>
      </w:r>
    </w:p>
    <w:p w14:paraId="00000009" w14:textId="77777777" w:rsidR="007422AD" w:rsidRDefault="00523C1C">
      <w:pPr>
        <w:numPr>
          <w:ilvl w:val="1"/>
          <w:numId w:val="1"/>
        </w:numPr>
      </w:pPr>
      <w:r>
        <w:t>едновременна работа на много потребители в една и съща функция на един и същ обект.</w:t>
      </w:r>
    </w:p>
    <w:p w14:paraId="0000000A" w14:textId="77777777" w:rsidR="007422AD" w:rsidRDefault="00523C1C">
      <w:pPr>
        <w:numPr>
          <w:ilvl w:val="0"/>
          <w:numId w:val="1"/>
        </w:numPr>
      </w:pPr>
      <w:r>
        <w:t>Модул/Функция Склад:</w:t>
      </w:r>
    </w:p>
    <w:p w14:paraId="0000000B" w14:textId="77777777" w:rsidR="007422AD" w:rsidRDefault="00523C1C">
      <w:pPr>
        <w:numPr>
          <w:ilvl w:val="1"/>
          <w:numId w:val="1"/>
        </w:numPr>
      </w:pPr>
      <w:r>
        <w:t>Да поддържа:</w:t>
      </w:r>
    </w:p>
    <w:p w14:paraId="0000000C" w14:textId="77777777" w:rsidR="007422AD" w:rsidRDefault="00523C1C">
      <w:pPr>
        <w:numPr>
          <w:ilvl w:val="2"/>
          <w:numId w:val="1"/>
        </w:numPr>
      </w:pPr>
      <w:r>
        <w:t>партиди по срокове на годност</w:t>
      </w:r>
    </w:p>
    <w:p w14:paraId="0000000D" w14:textId="77777777" w:rsidR="007422AD" w:rsidRDefault="00523C1C">
      <w:pPr>
        <w:numPr>
          <w:ilvl w:val="2"/>
          <w:numId w:val="1"/>
        </w:numPr>
      </w:pPr>
      <w:r>
        <w:t xml:space="preserve">ценови партиди, където една стока с една и съща партида </w:t>
      </w:r>
      <w:r>
        <w:t>и срок на годност, която е доставена на различна цена да бъде отделена в отделна ценова партида, за всяка различна доставна цена, от която има наличност в склада;</w:t>
      </w:r>
    </w:p>
    <w:p w14:paraId="0000000E" w14:textId="77777777" w:rsidR="007422AD" w:rsidRDefault="00523C1C">
      <w:pPr>
        <w:numPr>
          <w:ilvl w:val="2"/>
          <w:numId w:val="1"/>
        </w:numPr>
      </w:pPr>
      <w:r>
        <w:t xml:space="preserve">да поддържа индикация за изтекла партида и да не позволява заприходяването и използването на </w:t>
      </w:r>
      <w:r>
        <w:t>стоки с изтекли партиди;</w:t>
      </w:r>
    </w:p>
    <w:p w14:paraId="0000000F" w14:textId="77777777" w:rsidR="007422AD" w:rsidRDefault="00523C1C">
      <w:pPr>
        <w:numPr>
          <w:ilvl w:val="1"/>
          <w:numId w:val="1"/>
        </w:numPr>
      </w:pPr>
      <w:r>
        <w:t>Възможност за ревизия на отделни артикули и техните партиди, в реално време, без да прекъсва работата на останалите звена в склада, включително и от различни потребители на различни артикули по едно и също време, докато от същия ск</w:t>
      </w:r>
      <w:r>
        <w:t>лад се изписват и заприходяват стоки;</w:t>
      </w:r>
    </w:p>
    <w:p w14:paraId="00000010" w14:textId="77777777" w:rsidR="007422AD" w:rsidRDefault="00523C1C">
      <w:pPr>
        <w:numPr>
          <w:ilvl w:val="1"/>
          <w:numId w:val="1"/>
        </w:numPr>
      </w:pPr>
      <w:r>
        <w:t>Възможност за работа по изписване и заприходяване на стоки от няколко потребителя едновременно;</w:t>
      </w:r>
    </w:p>
    <w:p w14:paraId="00000011" w14:textId="77777777" w:rsidR="007422AD" w:rsidRDefault="00523C1C">
      <w:pPr>
        <w:numPr>
          <w:ilvl w:val="1"/>
          <w:numId w:val="1"/>
        </w:numPr>
      </w:pPr>
      <w:r>
        <w:t>Функционалност за резервиране на наличности за определени клиенти по техните заявки;</w:t>
      </w:r>
    </w:p>
    <w:p w14:paraId="00000012" w14:textId="77777777" w:rsidR="007422AD" w:rsidRDefault="00523C1C">
      <w:pPr>
        <w:numPr>
          <w:ilvl w:val="1"/>
          <w:numId w:val="1"/>
        </w:numPr>
      </w:pPr>
      <w:r>
        <w:t>възможност за коригиране на вече реал</w:t>
      </w:r>
      <w:r>
        <w:t>изирани складови операции, както по заприходяване, така и при изписване, дори и когато дадена стока вече участва в следваща операция, както и преизчисляване на складовите наличности и историческите данни, които излизат в справките, съобразно направената ко</w:t>
      </w:r>
      <w:r>
        <w:t>рекция;</w:t>
      </w:r>
    </w:p>
    <w:p w14:paraId="00000013" w14:textId="77777777" w:rsidR="007422AD" w:rsidRDefault="00523C1C">
      <w:pPr>
        <w:numPr>
          <w:ilvl w:val="1"/>
          <w:numId w:val="1"/>
        </w:numPr>
      </w:pPr>
      <w:r>
        <w:t>Отдалечен достъп до чужди складове, където могат да се виждат наличностите на стоките, които са чужда собственост в даден склад;</w:t>
      </w:r>
    </w:p>
    <w:p w14:paraId="00000014" w14:textId="77777777" w:rsidR="007422AD" w:rsidRDefault="00523C1C">
      <w:pPr>
        <w:numPr>
          <w:ilvl w:val="1"/>
          <w:numId w:val="1"/>
        </w:numPr>
      </w:pPr>
      <w:r>
        <w:t>Фактури:</w:t>
      </w:r>
    </w:p>
    <w:p w14:paraId="00000015" w14:textId="77777777" w:rsidR="007422AD" w:rsidRDefault="00523C1C">
      <w:pPr>
        <w:numPr>
          <w:ilvl w:val="2"/>
          <w:numId w:val="1"/>
        </w:numPr>
      </w:pPr>
      <w:r>
        <w:t xml:space="preserve">възможност за издаване на приходна фактура, която обхваща няколко доставки </w:t>
      </w:r>
    </w:p>
    <w:p w14:paraId="00000016" w14:textId="77777777" w:rsidR="007422AD" w:rsidRDefault="00523C1C">
      <w:pPr>
        <w:numPr>
          <w:ilvl w:val="2"/>
          <w:numId w:val="1"/>
        </w:numPr>
      </w:pPr>
      <w:r>
        <w:t>възможност за въвеждане на разходн</w:t>
      </w:r>
      <w:r>
        <w:t>а фактура, обхващаща няколко доставки</w:t>
      </w:r>
    </w:p>
    <w:p w14:paraId="00000017" w14:textId="77777777" w:rsidR="007422AD" w:rsidRDefault="00523C1C">
      <w:pPr>
        <w:numPr>
          <w:ilvl w:val="2"/>
          <w:numId w:val="1"/>
        </w:numPr>
      </w:pPr>
      <w:r>
        <w:t>водене на събираемост (отбелязване статус на фактурите), където да може да се определя частично плащане по фактура;</w:t>
      </w:r>
    </w:p>
    <w:p w14:paraId="00000018" w14:textId="77777777" w:rsidR="007422AD" w:rsidRDefault="00523C1C">
      <w:pPr>
        <w:numPr>
          <w:ilvl w:val="0"/>
          <w:numId w:val="1"/>
        </w:numPr>
      </w:pPr>
      <w:r>
        <w:t>Модул/Функция Производство</w:t>
      </w:r>
    </w:p>
    <w:p w14:paraId="00000019" w14:textId="77777777" w:rsidR="007422AD" w:rsidRDefault="00523C1C">
      <w:pPr>
        <w:numPr>
          <w:ilvl w:val="1"/>
          <w:numId w:val="1"/>
        </w:numPr>
      </w:pPr>
      <w:r>
        <w:lastRenderedPageBreak/>
        <w:t>Трябва да бъде интегриран с модул Склад така, че да използва наличностите о</w:t>
      </w:r>
      <w:r>
        <w:t>т дефинираните в модул Склад артикули;</w:t>
      </w:r>
    </w:p>
    <w:p w14:paraId="0000001A" w14:textId="77777777" w:rsidR="007422AD" w:rsidRDefault="00523C1C">
      <w:pPr>
        <w:numPr>
          <w:ilvl w:val="1"/>
          <w:numId w:val="1"/>
        </w:numPr>
      </w:pPr>
      <w:r>
        <w:t>Възможност за дефинирането на общи процеси, които включват множество малки, последователни производствени процеси и рецепти;</w:t>
      </w:r>
    </w:p>
    <w:p w14:paraId="0000001B" w14:textId="77777777" w:rsidR="007422AD" w:rsidRDefault="00523C1C">
      <w:pPr>
        <w:numPr>
          <w:ilvl w:val="1"/>
          <w:numId w:val="1"/>
        </w:numPr>
      </w:pPr>
      <w:r>
        <w:t>Възможност за копиране на рецепти и артикули между контрагенти (профили на различни компании</w:t>
      </w:r>
      <w:r>
        <w:t>) и обекти;</w:t>
      </w:r>
    </w:p>
    <w:p w14:paraId="0000001C" w14:textId="77777777" w:rsidR="007422AD" w:rsidRDefault="00523C1C">
      <w:pPr>
        <w:numPr>
          <w:ilvl w:val="1"/>
          <w:numId w:val="1"/>
        </w:numPr>
      </w:pPr>
      <w:r>
        <w:t>Възможност за дефиниране на подходящи за използване продукти за всяка рецепта и интелигентна функция за подбор на продуктите така, че при стартиране на производство по рецептата, платформата да търси кои от наличните в склада продукти съответстват на изиск</w:t>
      </w:r>
      <w:r>
        <w:t>ванията на рецептата, като подбере за използване тези, с най-старата партида и срок на годност;</w:t>
      </w:r>
    </w:p>
    <w:p w14:paraId="0000001D" w14:textId="77777777" w:rsidR="007422AD" w:rsidRDefault="00523C1C">
      <w:pPr>
        <w:numPr>
          <w:ilvl w:val="1"/>
          <w:numId w:val="1"/>
        </w:numPr>
      </w:pPr>
      <w:r>
        <w:t>възможност за коригиране на вече реализирани с програмата производства и преизчисляване на складовите наличности и историческите данни, които излизат в справкит</w:t>
      </w:r>
      <w:r>
        <w:t>е, съобразно направената корекция;</w:t>
      </w:r>
    </w:p>
    <w:p w14:paraId="0000001E" w14:textId="77777777" w:rsidR="007422AD" w:rsidRDefault="00523C1C">
      <w:pPr>
        <w:numPr>
          <w:ilvl w:val="1"/>
          <w:numId w:val="1"/>
        </w:numPr>
      </w:pPr>
      <w:r>
        <w:t xml:space="preserve">Резервиране на стоки, които в момента участват в неприключен все още производствен процес; </w:t>
      </w:r>
    </w:p>
    <w:p w14:paraId="0000001F" w14:textId="77777777" w:rsidR="007422AD" w:rsidRDefault="00523C1C">
      <w:pPr>
        <w:numPr>
          <w:ilvl w:val="1"/>
          <w:numId w:val="1"/>
        </w:numPr>
      </w:pPr>
      <w:r>
        <w:t>Изпълняване на количествен контрол преди завършване на производствен процес, който да отразява разликата между очакваното количес</w:t>
      </w:r>
      <w:r>
        <w:t>тво по рецепта и физически използваното/реализираното</w:t>
      </w:r>
    </w:p>
    <w:p w14:paraId="00000020" w14:textId="77777777" w:rsidR="007422AD" w:rsidRDefault="00523C1C">
      <w:pPr>
        <w:numPr>
          <w:ilvl w:val="1"/>
          <w:numId w:val="1"/>
        </w:numPr>
      </w:pPr>
      <w:r>
        <w:t>Създаване на задачи за производства с бъдеща датата за производство, приложимо при планиране.</w:t>
      </w:r>
    </w:p>
    <w:p w14:paraId="00000021" w14:textId="77777777" w:rsidR="007422AD" w:rsidRDefault="00523C1C">
      <w:pPr>
        <w:numPr>
          <w:ilvl w:val="0"/>
          <w:numId w:val="1"/>
        </w:numPr>
      </w:pPr>
      <w:r>
        <w:t>Платформата трябва да разполага с функция за дигитални дневници за Безопасност на храните към НАССР системат</w:t>
      </w:r>
      <w:r>
        <w:t>а на клиента, в които да се водят и подписват на дисплей записите за:</w:t>
      </w:r>
    </w:p>
    <w:p w14:paraId="00000022" w14:textId="77777777" w:rsidR="007422AD" w:rsidRDefault="00523C1C">
      <w:pPr>
        <w:numPr>
          <w:ilvl w:val="1"/>
          <w:numId w:val="1"/>
        </w:numPr>
      </w:pPr>
      <w:r>
        <w:t>Входящ контрол на стоките;</w:t>
      </w:r>
    </w:p>
    <w:p w14:paraId="00000023" w14:textId="77777777" w:rsidR="007422AD" w:rsidRDefault="00523C1C">
      <w:pPr>
        <w:numPr>
          <w:ilvl w:val="1"/>
          <w:numId w:val="1"/>
        </w:numPr>
      </w:pPr>
      <w:r>
        <w:t>Температурен режим на хладилни системи;</w:t>
      </w:r>
    </w:p>
    <w:p w14:paraId="00000024" w14:textId="77777777" w:rsidR="007422AD" w:rsidRDefault="00523C1C">
      <w:pPr>
        <w:numPr>
          <w:ilvl w:val="1"/>
          <w:numId w:val="1"/>
        </w:numPr>
      </w:pPr>
      <w:r>
        <w:t>Сроковете на здравните книжки, проведените обучения, инструктажи и датите на раздаване на работно облекло на служителит</w:t>
      </w:r>
      <w:r>
        <w:t>е;</w:t>
      </w:r>
    </w:p>
    <w:p w14:paraId="00000025" w14:textId="77777777" w:rsidR="007422AD" w:rsidRDefault="00523C1C">
      <w:pPr>
        <w:numPr>
          <w:ilvl w:val="1"/>
          <w:numId w:val="1"/>
        </w:numPr>
      </w:pPr>
      <w:r>
        <w:t>Обученията на персонала</w:t>
      </w:r>
    </w:p>
    <w:p w14:paraId="00000026" w14:textId="77777777" w:rsidR="007422AD" w:rsidRDefault="00523C1C">
      <w:pPr>
        <w:numPr>
          <w:ilvl w:val="1"/>
          <w:numId w:val="1"/>
        </w:numPr>
      </w:pPr>
      <w:r>
        <w:t>Хигиената на персонала</w:t>
      </w:r>
    </w:p>
    <w:p w14:paraId="00000027" w14:textId="77777777" w:rsidR="007422AD" w:rsidRDefault="00523C1C">
      <w:pPr>
        <w:numPr>
          <w:ilvl w:val="1"/>
          <w:numId w:val="1"/>
        </w:numPr>
      </w:pPr>
      <w:r>
        <w:t>Почистване и дезинфекция на обекта</w:t>
      </w:r>
    </w:p>
    <w:p w14:paraId="00000028" w14:textId="77777777" w:rsidR="007422AD" w:rsidRDefault="00523C1C">
      <w:pPr>
        <w:numPr>
          <w:ilvl w:val="1"/>
          <w:numId w:val="1"/>
        </w:numPr>
      </w:pPr>
      <w:r>
        <w:t>Бракуване</w:t>
      </w:r>
    </w:p>
    <w:p w14:paraId="00000029" w14:textId="77777777" w:rsidR="007422AD" w:rsidRDefault="00523C1C">
      <w:pPr>
        <w:numPr>
          <w:ilvl w:val="1"/>
          <w:numId w:val="1"/>
        </w:numPr>
      </w:pPr>
      <w:r>
        <w:t>Дезинфекция, дезинсекция и дератизация (ДДД), с възможност за отдалечен достъп от ДДД компанията, която да качва своите протоколи в профила на клиента;</w:t>
      </w:r>
    </w:p>
    <w:p w14:paraId="0000002A" w14:textId="77777777" w:rsidR="007422AD" w:rsidRDefault="00523C1C">
      <w:pPr>
        <w:numPr>
          <w:ilvl w:val="1"/>
          <w:numId w:val="1"/>
        </w:numPr>
      </w:pPr>
      <w:r>
        <w:t>Лаборатор</w:t>
      </w:r>
      <w:r>
        <w:t>ни изследвания (Микробиология)</w:t>
      </w:r>
    </w:p>
    <w:p w14:paraId="0000002B" w14:textId="77777777" w:rsidR="007422AD" w:rsidRDefault="00523C1C">
      <w:pPr>
        <w:numPr>
          <w:ilvl w:val="1"/>
          <w:numId w:val="1"/>
        </w:numPr>
      </w:pPr>
      <w:r>
        <w:t>Кръстосаното замърсяване</w:t>
      </w:r>
    </w:p>
    <w:p w14:paraId="0000002C" w14:textId="77777777" w:rsidR="007422AD" w:rsidRDefault="00523C1C">
      <w:pPr>
        <w:numPr>
          <w:ilvl w:val="1"/>
          <w:numId w:val="1"/>
        </w:numPr>
      </w:pPr>
      <w:r>
        <w:t>Контрол на съхранението на храни</w:t>
      </w:r>
    </w:p>
    <w:p w14:paraId="0000002D" w14:textId="77777777" w:rsidR="007422AD" w:rsidRDefault="00523C1C">
      <w:pPr>
        <w:numPr>
          <w:ilvl w:val="1"/>
          <w:numId w:val="1"/>
        </w:numPr>
      </w:pPr>
      <w:r>
        <w:t>Хигиена на оборудването</w:t>
      </w:r>
    </w:p>
    <w:p w14:paraId="0000002E" w14:textId="77777777" w:rsidR="007422AD" w:rsidRDefault="00523C1C">
      <w:pPr>
        <w:numPr>
          <w:ilvl w:val="1"/>
          <w:numId w:val="1"/>
        </w:numPr>
      </w:pPr>
      <w:r>
        <w:t>Зона за комплектоване</w:t>
      </w:r>
    </w:p>
    <w:p w14:paraId="0000002F" w14:textId="77777777" w:rsidR="007422AD" w:rsidRDefault="00523C1C">
      <w:pPr>
        <w:numPr>
          <w:ilvl w:val="1"/>
          <w:numId w:val="1"/>
        </w:numPr>
      </w:pPr>
      <w:r>
        <w:t>Изходящ контрол</w:t>
      </w:r>
    </w:p>
    <w:p w14:paraId="00000030" w14:textId="77777777" w:rsidR="007422AD" w:rsidRDefault="00523C1C">
      <w:pPr>
        <w:numPr>
          <w:ilvl w:val="1"/>
          <w:numId w:val="1"/>
        </w:numPr>
      </w:pPr>
      <w:r>
        <w:t>Пресяване на брашно.</w:t>
      </w:r>
    </w:p>
    <w:p w14:paraId="00000031" w14:textId="77777777" w:rsidR="007422AD" w:rsidRDefault="00523C1C">
      <w:pPr>
        <w:numPr>
          <w:ilvl w:val="1"/>
          <w:numId w:val="1"/>
        </w:numPr>
      </w:pPr>
      <w:r>
        <w:t>Замразени продукти</w:t>
      </w:r>
    </w:p>
    <w:p w14:paraId="00000032" w14:textId="77777777" w:rsidR="007422AD" w:rsidRDefault="00523C1C">
      <w:pPr>
        <w:numPr>
          <w:ilvl w:val="0"/>
          <w:numId w:val="1"/>
        </w:numPr>
      </w:pPr>
      <w:r>
        <w:t>Свързаност между контрагенти в платформата:</w:t>
      </w:r>
    </w:p>
    <w:p w14:paraId="00000033" w14:textId="77777777" w:rsidR="007422AD" w:rsidRDefault="00523C1C">
      <w:pPr>
        <w:numPr>
          <w:ilvl w:val="1"/>
          <w:numId w:val="1"/>
        </w:numPr>
      </w:pPr>
      <w:r>
        <w:t>Платформата трябва да</w:t>
      </w:r>
      <w:r>
        <w:t xml:space="preserve"> има възможност за работа на производители, дистрибутори и крайни бизнес клиенти: хотели, ресторанти, кафенета, магазини и др. в една база данни през различни профили на компании така, че вътре в общата платформа и общата база да могат:</w:t>
      </w:r>
    </w:p>
    <w:p w14:paraId="00000034" w14:textId="77777777" w:rsidR="007422AD" w:rsidRDefault="00523C1C">
      <w:pPr>
        <w:numPr>
          <w:ilvl w:val="2"/>
          <w:numId w:val="1"/>
        </w:numPr>
      </w:pPr>
      <w:r>
        <w:t>клиентите да заявяват стоки към своите доствчици вътре в платформата;</w:t>
      </w:r>
    </w:p>
    <w:p w14:paraId="00000035" w14:textId="77777777" w:rsidR="007422AD" w:rsidRDefault="00523C1C">
      <w:pPr>
        <w:numPr>
          <w:ilvl w:val="2"/>
          <w:numId w:val="1"/>
        </w:numPr>
      </w:pPr>
      <w:r>
        <w:t>доставчиците да приемат заявките директно в платформата, без да е необходимо ръчно въвеждане на данните от заявките;</w:t>
      </w:r>
    </w:p>
    <w:p w14:paraId="00000036" w14:textId="77777777" w:rsidR="007422AD" w:rsidRDefault="00523C1C">
      <w:pPr>
        <w:numPr>
          <w:ilvl w:val="2"/>
          <w:numId w:val="1"/>
        </w:numPr>
      </w:pPr>
      <w:r>
        <w:t>доставчиците да резервират стоки за своите клиенти и да могат да ги р</w:t>
      </w:r>
      <w:r>
        <w:t>азпределят по направените заявки, за да ги подготвят за доставка;</w:t>
      </w:r>
    </w:p>
    <w:p w14:paraId="00000037" w14:textId="77777777" w:rsidR="007422AD" w:rsidRDefault="00523C1C">
      <w:pPr>
        <w:numPr>
          <w:ilvl w:val="2"/>
          <w:numId w:val="1"/>
        </w:numPr>
      </w:pPr>
      <w:r>
        <w:t>доставчиците, които произвеждат стоката си да могат да стартират производства, ако се наложи, по направените заявки;</w:t>
      </w:r>
    </w:p>
    <w:p w14:paraId="00000038" w14:textId="77777777" w:rsidR="007422AD" w:rsidRDefault="00523C1C">
      <w:pPr>
        <w:numPr>
          <w:ilvl w:val="2"/>
          <w:numId w:val="1"/>
        </w:numPr>
      </w:pPr>
      <w:r>
        <w:t>доставчиците да изписват и разпределят по транспортни средства доставките към своите клиенти;</w:t>
      </w:r>
    </w:p>
    <w:p w14:paraId="00000039" w14:textId="77777777" w:rsidR="007422AD" w:rsidRDefault="00523C1C">
      <w:pPr>
        <w:numPr>
          <w:ilvl w:val="2"/>
          <w:numId w:val="1"/>
        </w:numPr>
      </w:pPr>
      <w:r>
        <w:t>трансферите на стоките да се осъществяват с дигитални стокови разписки вътре в платформата, без да се налага разпечатването им на хартия или изпращането им по име</w:t>
      </w:r>
      <w:r>
        <w:t>йл;</w:t>
      </w:r>
    </w:p>
    <w:p w14:paraId="0000003A" w14:textId="77777777" w:rsidR="007422AD" w:rsidRDefault="00523C1C">
      <w:pPr>
        <w:numPr>
          <w:ilvl w:val="2"/>
          <w:numId w:val="1"/>
        </w:numPr>
      </w:pPr>
      <w:r>
        <w:t>клиентите и доставчиците да могат да проследяват вътре в платформата коя от заявките/доставките на кой етап от процеса по обработване и доставяне се намира;</w:t>
      </w:r>
    </w:p>
    <w:p w14:paraId="0000003B" w14:textId="77777777" w:rsidR="007422AD" w:rsidRDefault="00523C1C">
      <w:pPr>
        <w:numPr>
          <w:ilvl w:val="2"/>
          <w:numId w:val="1"/>
        </w:numPr>
      </w:pPr>
      <w:r>
        <w:t>клиентите да могат да приемат, коригират или отхвърлят доставените стоки в процеса на приемо-пр</w:t>
      </w:r>
      <w:r>
        <w:t>едаване вътре в платформата, което автоматично да коригира дигиталната стокова и да дава възможност за автоматично създаване на дигитална фактура след приключване на корекциите и приемане на стоката от страна на клиента;</w:t>
      </w:r>
    </w:p>
    <w:p w14:paraId="0000003C" w14:textId="77777777" w:rsidR="007422AD" w:rsidRDefault="00523C1C">
      <w:pPr>
        <w:numPr>
          <w:ilvl w:val="2"/>
          <w:numId w:val="1"/>
        </w:numPr>
      </w:pPr>
      <w:r>
        <w:t>при връщане на стоки, платформата д</w:t>
      </w:r>
      <w:r>
        <w:t>а може автоматично да идентифицира всички стокови операции, в които са участвали въпросите стоки, спрямо техните партиди и срокове на годност, чрез което, генерираното кредитно известие да кредитира всички фактури, в които са участвали върнатите стоки, кат</w:t>
      </w:r>
      <w:r>
        <w:t>о себестойностите на стоките в кредитното да бъдат, спрямо кредитираните фактури от миналите периоди.</w:t>
      </w:r>
    </w:p>
    <w:p w14:paraId="0000003D" w14:textId="77777777" w:rsidR="007422AD" w:rsidRDefault="00523C1C">
      <w:pPr>
        <w:numPr>
          <w:ilvl w:val="2"/>
          <w:numId w:val="1"/>
        </w:numPr>
      </w:pPr>
      <w:r>
        <w:t>издадените фактури да могат да се комуникират електронно със счетоводните софтуери на клиентите и доставчиците.</w:t>
      </w:r>
    </w:p>
    <w:p w14:paraId="0000003E" w14:textId="77777777" w:rsidR="007422AD" w:rsidRDefault="00523C1C">
      <w:pPr>
        <w:numPr>
          <w:ilvl w:val="1"/>
          <w:numId w:val="1"/>
        </w:numPr>
      </w:pPr>
      <w:r>
        <w:t>Платформата трябва да дава възможност един</w:t>
      </w:r>
      <w:r>
        <w:t xml:space="preserve"> клиент да оперира с всички свои юридически лица в платформата, като превключва между активите на всяка от своите компании без да сменя профила, с който е влязъл в платформата .</w:t>
      </w:r>
    </w:p>
    <w:p w14:paraId="0000003F" w14:textId="77777777" w:rsidR="007422AD" w:rsidRDefault="00523C1C">
      <w:pPr>
        <w:numPr>
          <w:ilvl w:val="0"/>
          <w:numId w:val="1"/>
        </w:numPr>
      </w:pPr>
      <w:r>
        <w:t>Комуникация на платформата с други софтуери, с цел осъществяване на междуконтр</w:t>
      </w:r>
      <w:r>
        <w:t>агентната свързаност:</w:t>
      </w:r>
    </w:p>
    <w:p w14:paraId="00000040" w14:textId="77777777" w:rsidR="007422AD" w:rsidRDefault="00523C1C">
      <w:pPr>
        <w:numPr>
          <w:ilvl w:val="1"/>
          <w:numId w:val="1"/>
        </w:numPr>
      </w:pPr>
      <w:r>
        <w:t>Възможност за API интеграция с други платформи;</w:t>
      </w:r>
    </w:p>
    <w:p w14:paraId="00000041" w14:textId="77777777" w:rsidR="007422AD" w:rsidRDefault="00523C1C">
      <w:pPr>
        <w:numPr>
          <w:ilvl w:val="1"/>
          <w:numId w:val="1"/>
        </w:numPr>
      </w:pPr>
      <w:r>
        <w:t>Осъществена интеграция с минимум един от масовите счетоводни софтуери (да се напише ли с кой);</w:t>
      </w:r>
    </w:p>
    <w:p w14:paraId="00000042" w14:textId="77777777" w:rsidR="007422AD" w:rsidRDefault="00523C1C">
      <w:pPr>
        <w:numPr>
          <w:ilvl w:val="1"/>
          <w:numId w:val="1"/>
        </w:numPr>
      </w:pPr>
      <w:r>
        <w:t>Осъществена интеграция с минимум 3 от масовите продажбени софтуери (Микроинвест, Барси и ТС</w:t>
      </w:r>
      <w:r>
        <w:t>пос - можем ли да поискаме конкретно с тези)</w:t>
      </w:r>
    </w:p>
    <w:p w14:paraId="00000043" w14:textId="77777777" w:rsidR="007422AD" w:rsidRDefault="00523C1C">
      <w:pPr>
        <w:numPr>
          <w:ilvl w:val="1"/>
          <w:numId w:val="1"/>
        </w:numPr>
      </w:pPr>
      <w:r>
        <w:t>Осъществена интеграция с минимум 1 от двата масови WMS (Warehouse management software) платформи: Стедо софт или STAMH</w:t>
      </w:r>
    </w:p>
    <w:p w14:paraId="00000044" w14:textId="77777777" w:rsidR="007422AD" w:rsidRDefault="007422AD"/>
    <w:p w14:paraId="00000049" w14:textId="77777777" w:rsidR="007422AD" w:rsidRDefault="007422AD">
      <w:pPr>
        <w:ind w:left="720"/>
      </w:pPr>
      <w:bookmarkStart w:id="1" w:name="_GoBack"/>
      <w:bookmarkEnd w:id="1"/>
    </w:p>
    <w:sectPr w:rsidR="007422A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0B1"/>
    <w:multiLevelType w:val="multilevel"/>
    <w:tmpl w:val="FB8A68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47412A2"/>
    <w:multiLevelType w:val="multilevel"/>
    <w:tmpl w:val="12C697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2AD"/>
    <w:rsid w:val="00523C1C"/>
    <w:rsid w:val="0074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E569"/>
  <w15:docId w15:val="{15AC6497-3FBE-405B-9CC7-D2C968A5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bg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jc w:val="center"/>
    </w:pPr>
    <w:rPr>
      <w:sz w:val="34"/>
      <w:szCs w:val="34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1041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Bobi</cp:lastModifiedBy>
  <cp:revision>2</cp:revision>
  <dcterms:created xsi:type="dcterms:W3CDTF">2025-05-01T12:30:00Z</dcterms:created>
  <dcterms:modified xsi:type="dcterms:W3CDTF">2025-05-01T12:35:00Z</dcterms:modified>
</cp:coreProperties>
</file>